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55091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04B6205"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76FC3467" w14:textId="23712F26"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236958">
        <w:rPr>
          <w:rFonts w:ascii="GHEA Grapalat" w:hAnsi="GHEA Grapalat"/>
          <w:i w:val="0"/>
          <w:sz w:val="24"/>
          <w:szCs w:val="24"/>
        </w:rPr>
        <w:t>open Tender Commission 1</w:t>
      </w:r>
      <w:r w:rsidRPr="00D806C5">
        <w:rPr>
          <w:rFonts w:ascii="GHEA Grapalat" w:hAnsi="GHEA Grapalat"/>
          <w:i w:val="0"/>
          <w:sz w:val="24"/>
          <w:szCs w:val="24"/>
        </w:rPr>
        <w:t xml:space="preserve"> </w:t>
      </w:r>
      <w:r w:rsidRPr="00282300">
        <w:rPr>
          <w:rFonts w:ascii="GHEA Grapalat" w:hAnsi="GHEA Grapalat"/>
          <w:i w:val="0"/>
          <w:sz w:val="24"/>
          <w:szCs w:val="24"/>
        </w:rPr>
        <w:t>of "</w:t>
      </w:r>
      <w:r w:rsidR="0035287F" w:rsidRPr="0035287F">
        <w:rPr>
          <w:rFonts w:ascii="GHEA Grapalat" w:hAnsi="GHEA Grapalat"/>
          <w:i w:val="0"/>
          <w:sz w:val="24"/>
          <w:szCs w:val="24"/>
          <w:lang w:val="en-US"/>
        </w:rPr>
        <w:t>09</w:t>
      </w:r>
      <w:r w:rsidRPr="00282300">
        <w:rPr>
          <w:rFonts w:ascii="GHEA Grapalat" w:hAnsi="GHEA Grapalat"/>
          <w:i w:val="0"/>
          <w:sz w:val="24"/>
          <w:szCs w:val="24"/>
        </w:rPr>
        <w:t xml:space="preserve">" </w:t>
      </w:r>
      <w:r w:rsidR="00683E14">
        <w:rPr>
          <w:rFonts w:ascii="GHEA Grapalat" w:hAnsi="GHEA Grapalat"/>
          <w:i w:val="0"/>
          <w:sz w:val="24"/>
          <w:szCs w:val="24"/>
        </w:rPr>
        <w:t>"</w:t>
      </w:r>
      <w:r w:rsidR="0035287F">
        <w:rPr>
          <w:rFonts w:ascii="GHEA Grapalat" w:hAnsi="GHEA Grapalat"/>
          <w:i w:val="0"/>
          <w:sz w:val="24"/>
          <w:szCs w:val="24"/>
          <w:lang w:val="en-US"/>
        </w:rPr>
        <w:t>Dec</w:t>
      </w:r>
      <w:r w:rsidR="00851944">
        <w:rPr>
          <w:rFonts w:ascii="GHEA Grapalat" w:hAnsi="GHEA Grapalat"/>
          <w:i w:val="0"/>
          <w:sz w:val="24"/>
          <w:szCs w:val="24"/>
          <w:lang w:val="en-US"/>
        </w:rPr>
        <w:t>em</w:t>
      </w:r>
      <w:r w:rsidR="007E0240">
        <w:rPr>
          <w:rFonts w:ascii="GHEA Grapalat" w:hAnsi="GHEA Grapalat"/>
          <w:i w:val="0"/>
          <w:sz w:val="24"/>
          <w:szCs w:val="24"/>
          <w:lang w:val="en-US"/>
        </w:rPr>
        <w:t>ber</w:t>
      </w:r>
      <w:r>
        <w:rPr>
          <w:rFonts w:ascii="GHEA Grapalat" w:hAnsi="GHEA Grapalat"/>
          <w:i w:val="0"/>
          <w:sz w:val="24"/>
          <w:szCs w:val="24"/>
        </w:rPr>
        <w:t>" 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4734469" w14:textId="1B7468D2" w:rsidR="00AE4EFD" w:rsidRPr="0035287F"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851944">
        <w:rPr>
          <w:rFonts w:ascii="GHEA Grapalat" w:hAnsi="GHEA Grapalat"/>
          <w:b/>
          <w:i w:val="0"/>
          <w:lang w:val="af-ZA"/>
        </w:rPr>
        <w:t>ԵՔ-ՀԲՄԽԾՁԲ-25/</w:t>
      </w:r>
      <w:r w:rsidR="0035287F" w:rsidRPr="0035287F">
        <w:rPr>
          <w:rFonts w:ascii="GHEA Grapalat" w:hAnsi="GHEA Grapalat"/>
          <w:b/>
          <w:i w:val="0"/>
          <w:lang w:val="en-US"/>
        </w:rPr>
        <w:t>5</w:t>
      </w:r>
    </w:p>
    <w:p w14:paraId="151446B1"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45E89FE9"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084B7C8C" w14:textId="2E7D6914"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urgent open tender will be proposed, in a prescribed manner, to conclude a contract</w:t>
      </w:r>
      <w:r w:rsidR="0033028C" w:rsidRPr="0033028C">
        <w:rPr>
          <w:rFonts w:ascii="GHEA Grapalat" w:hAnsi="GHEA Grapalat"/>
          <w:b/>
          <w:i w:val="0"/>
          <w:sz w:val="24"/>
          <w:szCs w:val="24"/>
        </w:rPr>
        <w:t xml:space="preserve"> </w:t>
      </w:r>
      <w:r w:rsidR="0033028C" w:rsidRPr="00213531">
        <w:rPr>
          <w:rFonts w:ascii="GHEA Grapalat" w:hAnsi="GHEA Grapalat"/>
          <w:b/>
          <w:i w:val="0"/>
          <w:sz w:val="24"/>
          <w:szCs w:val="24"/>
        </w:rPr>
        <w:t>Consulting services on technical quality control of</w:t>
      </w:r>
      <w:r w:rsidRPr="006E7E33">
        <w:rPr>
          <w:rFonts w:ascii="GHEA Grapalat" w:hAnsi="GHEA Grapalat"/>
          <w:i w:val="0"/>
          <w:sz w:val="24"/>
          <w:szCs w:val="24"/>
        </w:rPr>
        <w:t xml:space="preserve"> </w:t>
      </w:r>
      <w:r w:rsidR="0035287F" w:rsidRPr="0035287F">
        <w:rPr>
          <w:rFonts w:ascii="GHEA Grapalat" w:hAnsi="GHEA Grapalat"/>
          <w:b/>
          <w:i w:val="0"/>
          <w:sz w:val="24"/>
          <w:szCs w:val="24"/>
        </w:rPr>
        <w:t>repair of sidewalks on the streets</w:t>
      </w:r>
      <w:r w:rsidR="0035287F" w:rsidRPr="0035287F">
        <w:rPr>
          <w:rFonts w:ascii="GHEA Grapalat" w:hAnsi="GHEA Grapalat"/>
          <w:b/>
          <w:i w:val="0"/>
          <w:sz w:val="24"/>
          <w:szCs w:val="24"/>
        </w:rPr>
        <w:t xml:space="preserve"> </w:t>
      </w:r>
      <w:r w:rsidR="006C0AA7" w:rsidRPr="006C0AA7">
        <w:rPr>
          <w:rFonts w:ascii="GHEA Grapalat" w:hAnsi="GHEA Grapalat" w:cs="Sylfaen"/>
          <w:b/>
          <w:i w:val="0"/>
          <w:sz w:val="24"/>
          <w:szCs w:val="24"/>
          <w:lang w:val="en-US"/>
        </w:rPr>
        <w:t>in</w:t>
      </w:r>
      <w:r w:rsidR="0033028C" w:rsidRPr="006C0AA7">
        <w:rPr>
          <w:rFonts w:ascii="GHEA Grapalat" w:hAnsi="GHEA Grapalat" w:cs="Sylfaen"/>
          <w:b/>
          <w:i w:val="0"/>
          <w:sz w:val="24"/>
          <w:szCs w:val="24"/>
          <w:lang w:val="hy-AM"/>
        </w:rPr>
        <w:t xml:space="preserve"> the Shengavit administrative district of Yerevan</w:t>
      </w:r>
      <w:r w:rsidR="0033028C" w:rsidRPr="0033028C">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52F5C499"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9841532"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B2E036C"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F45FB0F"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4ABD4A76" w14:textId="38010001"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4D0EEF">
        <w:rPr>
          <w:rFonts w:ascii="GHEA Grapalat" w:hAnsi="GHEA Grapalat"/>
          <w:b/>
          <w:i w:val="0"/>
          <w:spacing w:val="1"/>
          <w:sz w:val="24"/>
          <w:szCs w:val="24"/>
        </w:rPr>
        <w:t>12</w:t>
      </w:r>
      <w:r w:rsidR="00851944">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D0EEF">
        <w:rPr>
          <w:rFonts w:ascii="GHEA Grapalat" w:hAnsi="GHEA Grapalat"/>
          <w:b/>
          <w:i w:val="0"/>
          <w:spacing w:val="1"/>
          <w:sz w:val="24"/>
          <w:szCs w:val="24"/>
        </w:rPr>
        <w:t>20.12</w:t>
      </w:r>
      <w:r w:rsidR="002A52C9">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5ADE6CCE" w14:textId="654DAAAD"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004D0EEF">
        <w:rPr>
          <w:rFonts w:ascii="GHEA Grapalat" w:hAnsi="GHEA Grapalat"/>
          <w:b/>
          <w:i w:val="0"/>
          <w:spacing w:val="1"/>
          <w:sz w:val="24"/>
          <w:szCs w:val="24"/>
        </w:rPr>
        <w:t>12</w:t>
      </w:r>
      <w:r w:rsidR="00851944">
        <w:rPr>
          <w:rFonts w:ascii="GHEA Grapalat" w:hAnsi="GHEA Grapalat"/>
          <w:b/>
          <w:i w:val="0"/>
          <w:spacing w:val="1"/>
          <w:sz w:val="24"/>
          <w:szCs w:val="24"/>
        </w:rPr>
        <w:t>:30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D0EEF">
        <w:rPr>
          <w:rFonts w:ascii="GHEA Grapalat" w:hAnsi="GHEA Grapalat"/>
          <w:b/>
          <w:i w:val="0"/>
          <w:spacing w:val="1"/>
          <w:sz w:val="24"/>
          <w:szCs w:val="24"/>
        </w:rPr>
        <w:t>20.12</w:t>
      </w:r>
      <w:r w:rsidR="002A52C9">
        <w:rPr>
          <w:rFonts w:ascii="GHEA Grapalat" w:hAnsi="GHEA Grapalat"/>
          <w:b/>
          <w:i w:val="0"/>
          <w:spacing w:val="1"/>
          <w:sz w:val="24"/>
          <w:szCs w:val="24"/>
        </w:rPr>
        <w:t>.2024</w:t>
      </w:r>
      <w:r w:rsidRPr="0054313B">
        <w:rPr>
          <w:rFonts w:ascii="GHEA Grapalat" w:hAnsi="GHEA Grapalat"/>
          <w:b/>
          <w:i w:val="0"/>
          <w:spacing w:val="1"/>
          <w:sz w:val="24"/>
          <w:szCs w:val="24"/>
        </w:rPr>
        <w:t>.</w:t>
      </w:r>
    </w:p>
    <w:p w14:paraId="2200EFCF"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18FC8AEE"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D7A0B">
        <w:rPr>
          <w:rFonts w:ascii="GHEA Grapalat" w:hAnsi="GHEA Grapalat"/>
          <w:i w:val="0"/>
          <w:sz w:val="24"/>
          <w:szCs w:val="24"/>
        </w:rPr>
        <w:t xml:space="preserve">V. </w:t>
      </w:r>
      <w:proofErr w:type="spellStart"/>
      <w:r w:rsidR="004D7A0B">
        <w:rPr>
          <w:rFonts w:ascii="GHEA Grapalat" w:hAnsi="GHEA Grapalat"/>
          <w:i w:val="0"/>
          <w:sz w:val="24"/>
          <w:szCs w:val="24"/>
        </w:rPr>
        <w:t>Khazaryan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2B6A7ED0" w14:textId="77777777" w:rsidR="00AE4EFD" w:rsidRPr="002B32ED" w:rsidRDefault="00AE4EFD" w:rsidP="00AE4EFD">
      <w:pPr>
        <w:pStyle w:val="BodyTextIndent"/>
        <w:ind w:firstLine="0"/>
        <w:rPr>
          <w:rFonts w:ascii="GHEA Grapalat" w:hAnsi="GHEA Grapalat"/>
          <w:i w:val="0"/>
          <w:sz w:val="24"/>
          <w:szCs w:val="24"/>
        </w:rPr>
      </w:pPr>
    </w:p>
    <w:p w14:paraId="2F8FCDC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3AD6FBF4"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14:paraId="648C883F"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E53B319" w14:textId="77777777" w:rsidR="00AE4EFD" w:rsidRPr="00F033EC" w:rsidRDefault="00AE4EFD" w:rsidP="00AE4EFD"/>
    <w:p w14:paraId="6C0ABA9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DD79F" w14:textId="77777777" w:rsidR="0037725F" w:rsidRDefault="0037725F">
      <w:r>
        <w:separator/>
      </w:r>
    </w:p>
  </w:endnote>
  <w:endnote w:type="continuationSeparator" w:id="0">
    <w:p w14:paraId="62A2F656" w14:textId="77777777" w:rsidR="0037725F" w:rsidRDefault="00377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2BE8D" w14:textId="77777777" w:rsidR="0037725F" w:rsidRDefault="0037725F">
      <w:r>
        <w:separator/>
      </w:r>
    </w:p>
  </w:footnote>
  <w:footnote w:type="continuationSeparator" w:id="0">
    <w:p w14:paraId="26888600" w14:textId="77777777" w:rsidR="0037725F" w:rsidRDefault="00377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68304245">
    <w:abstractNumId w:val="9"/>
  </w:num>
  <w:num w:numId="2" w16cid:durableId="1574312905">
    <w:abstractNumId w:val="2"/>
  </w:num>
  <w:num w:numId="3" w16cid:durableId="237207250">
    <w:abstractNumId w:val="7"/>
  </w:num>
  <w:num w:numId="4" w16cid:durableId="557939418">
    <w:abstractNumId w:val="5"/>
  </w:num>
  <w:num w:numId="5" w16cid:durableId="1723400957">
    <w:abstractNumId w:val="10"/>
  </w:num>
  <w:num w:numId="6" w16cid:durableId="532419843">
    <w:abstractNumId w:val="9"/>
    <w:lvlOverride w:ilvl="0">
      <w:startOverride w:val="1"/>
    </w:lvlOverride>
    <w:lvlOverride w:ilvl="1"/>
    <w:lvlOverride w:ilvl="2"/>
    <w:lvlOverride w:ilvl="3"/>
    <w:lvlOverride w:ilvl="4"/>
    <w:lvlOverride w:ilvl="5"/>
    <w:lvlOverride w:ilvl="6"/>
    <w:lvlOverride w:ilvl="7"/>
    <w:lvlOverride w:ilvl="8"/>
  </w:num>
  <w:num w:numId="7" w16cid:durableId="10907387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7481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0054559">
    <w:abstractNumId w:val="6"/>
  </w:num>
  <w:num w:numId="10" w16cid:durableId="1236086783">
    <w:abstractNumId w:val="0"/>
  </w:num>
  <w:num w:numId="11" w16cid:durableId="1739129075">
    <w:abstractNumId w:val="1"/>
  </w:num>
  <w:num w:numId="12" w16cid:durableId="317272114">
    <w:abstractNumId w:val="13"/>
  </w:num>
  <w:num w:numId="13" w16cid:durableId="674502818">
    <w:abstractNumId w:val="11"/>
  </w:num>
  <w:num w:numId="14" w16cid:durableId="1342512428">
    <w:abstractNumId w:val="3"/>
  </w:num>
  <w:num w:numId="15" w16cid:durableId="1096440858">
    <w:abstractNumId w:val="12"/>
  </w:num>
  <w:num w:numId="16" w16cid:durableId="511457963">
    <w:abstractNumId w:val="4"/>
  </w:num>
  <w:num w:numId="17" w16cid:durableId="7983011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6F6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6521"/>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87F"/>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7725F"/>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2E3"/>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0EEF"/>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0062"/>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240"/>
    <w:rsid w:val="007E0689"/>
    <w:rsid w:val="007E0E5F"/>
    <w:rsid w:val="007E0EB8"/>
    <w:rsid w:val="007E15A7"/>
    <w:rsid w:val="007E238F"/>
    <w:rsid w:val="007E2C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1944"/>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6A7F"/>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0CA1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FA9C-F559-46DF-84AE-DC1976DE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180</cp:revision>
  <cp:lastPrinted>2017-05-25T08:14:00Z</cp:lastPrinted>
  <dcterms:created xsi:type="dcterms:W3CDTF">2017-06-08T07:41:00Z</dcterms:created>
  <dcterms:modified xsi:type="dcterms:W3CDTF">2024-12-10T07:42:00Z</dcterms:modified>
</cp:coreProperties>
</file>